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0" w:rsidRPr="00464F08" w:rsidRDefault="00314E1D" w:rsidP="00073FC9">
      <w:pPr>
        <w:jc w:val="center"/>
        <w:textAlignment w:val="baseline"/>
        <w:rPr>
          <w:rFonts w:asciiTheme="majorEastAsia" w:eastAsiaTheme="majorEastAsia" w:hAnsiTheme="majorEastAsia" w:cs="Heiti SC Light"/>
          <w:b/>
          <w:sz w:val="44"/>
          <w:szCs w:val="44"/>
        </w:rPr>
      </w:pPr>
      <w:r>
        <w:rPr>
          <w:rFonts w:asciiTheme="majorEastAsia" w:eastAsiaTheme="majorEastAsia" w:hAnsiTheme="majorEastAsia" w:cs="Heiti SC Light" w:hint="eastAsia"/>
          <w:b/>
          <w:sz w:val="44"/>
          <w:szCs w:val="44"/>
        </w:rPr>
        <w:t>珠海校区</w:t>
      </w:r>
      <w:r w:rsidR="00507C03" w:rsidRPr="00464F08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“</w:t>
      </w:r>
      <w:r w:rsidR="00E83D4E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彰显</w:t>
      </w:r>
      <w:r w:rsidR="00073FC9" w:rsidRPr="00464F08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青春力量，传承红色头像</w:t>
      </w:r>
      <w:r w:rsidR="00507C03" w:rsidRPr="00464F08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”</w:t>
      </w:r>
      <w:r w:rsidR="00073FC9" w:rsidRPr="00464F08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易班</w:t>
      </w:r>
      <w:r w:rsidR="00507C03" w:rsidRPr="00464F08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红色头像设计大赛活动</w:t>
      </w:r>
      <w:r w:rsidR="00073FC9" w:rsidRPr="00464F08">
        <w:rPr>
          <w:rFonts w:asciiTheme="majorEastAsia" w:eastAsiaTheme="majorEastAsia" w:hAnsiTheme="majorEastAsia" w:cs="Heiti SC Light" w:hint="eastAsia"/>
          <w:b/>
          <w:bCs/>
          <w:sz w:val="44"/>
          <w:szCs w:val="44"/>
        </w:rPr>
        <w:t>方案</w:t>
      </w:r>
    </w:p>
    <w:p w:rsidR="00073FC9" w:rsidRDefault="00073FC9">
      <w:pPr>
        <w:tabs>
          <w:tab w:val="left" w:pos="666"/>
        </w:tabs>
        <w:textAlignment w:val="baseline"/>
        <w:rPr>
          <w:rFonts w:ascii="仿宋" w:eastAsia="仿宋" w:hAnsi="仿宋" w:cs="仿宋"/>
          <w:sz w:val="32"/>
          <w:szCs w:val="32"/>
        </w:rPr>
      </w:pPr>
    </w:p>
    <w:p w:rsidR="00276330" w:rsidRPr="00073FC9" w:rsidRDefault="00314E1D" w:rsidP="00DA6CD3">
      <w:pPr>
        <w:tabs>
          <w:tab w:val="left" w:pos="666"/>
        </w:tabs>
        <w:spacing w:line="360" w:lineRule="auto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各部</w:t>
      </w:r>
      <w:r w:rsidR="00073FC9" w:rsidRPr="00073FC9">
        <w:rPr>
          <w:rFonts w:ascii="仿宋" w:eastAsia="仿宋" w:hAnsi="仿宋" w:cs="仿宋" w:hint="eastAsia"/>
          <w:sz w:val="32"/>
          <w:szCs w:val="32"/>
        </w:rPr>
        <w:t>系：</w:t>
      </w:r>
    </w:p>
    <w:p w:rsidR="00276330" w:rsidRDefault="00507C03" w:rsidP="00DA6CD3">
      <w:pPr>
        <w:tabs>
          <w:tab w:val="left" w:pos="666"/>
        </w:tabs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是中国共产党成立100周年，回首百年岁月，中国共产党带领中华民族站起来、富起来、强起来。值此建党百年之际，为充分推动“互联网+大思政”网络平台建设，在“易班”平台营造积极庆祝党的百年诞辰的热烈网络氛围，组织开展</w:t>
      </w:r>
      <w:r w:rsidR="00073FC9" w:rsidRPr="00073FC9">
        <w:rPr>
          <w:rFonts w:ascii="仿宋" w:eastAsia="仿宋" w:hAnsi="仿宋" w:cs="仿宋" w:hint="eastAsia"/>
          <w:sz w:val="32"/>
          <w:szCs w:val="32"/>
        </w:rPr>
        <w:t>“</w:t>
      </w:r>
      <w:r w:rsidR="00E83D4E">
        <w:rPr>
          <w:rFonts w:ascii="仿宋" w:eastAsia="仿宋" w:hAnsi="仿宋" w:cs="仿宋" w:hint="eastAsia"/>
          <w:sz w:val="32"/>
          <w:szCs w:val="32"/>
        </w:rPr>
        <w:t>彰显</w:t>
      </w:r>
      <w:r w:rsidR="00073FC9" w:rsidRPr="00073FC9">
        <w:rPr>
          <w:rFonts w:ascii="仿宋" w:eastAsia="仿宋" w:hAnsi="仿宋" w:cs="仿宋" w:hint="eastAsia"/>
          <w:sz w:val="32"/>
          <w:szCs w:val="32"/>
        </w:rPr>
        <w:t>青春力量</w:t>
      </w:r>
      <w:r w:rsidR="00073FC9">
        <w:rPr>
          <w:rFonts w:ascii="仿宋" w:eastAsia="仿宋" w:hAnsi="仿宋" w:cs="仿宋" w:hint="eastAsia"/>
          <w:sz w:val="32"/>
          <w:szCs w:val="32"/>
        </w:rPr>
        <w:t>，</w:t>
      </w:r>
      <w:r w:rsidR="00073FC9" w:rsidRPr="00073FC9">
        <w:rPr>
          <w:rFonts w:ascii="仿宋" w:eastAsia="仿宋" w:hAnsi="仿宋" w:cs="仿宋" w:hint="eastAsia"/>
          <w:sz w:val="32"/>
          <w:szCs w:val="32"/>
        </w:rPr>
        <w:t>传承红色头像”</w:t>
      </w:r>
      <w:r>
        <w:rPr>
          <w:rFonts w:ascii="仿宋" w:eastAsia="仿宋" w:hAnsi="仿宋" w:cs="仿宋" w:hint="eastAsia"/>
          <w:sz w:val="32"/>
          <w:szCs w:val="32"/>
        </w:rPr>
        <w:t>易班App</w:t>
      </w:r>
      <w:r w:rsidR="00073FC9">
        <w:rPr>
          <w:rFonts w:ascii="仿宋" w:eastAsia="仿宋" w:hAnsi="仿宋" w:cs="仿宋" w:hint="eastAsia"/>
          <w:sz w:val="32"/>
          <w:szCs w:val="32"/>
        </w:rPr>
        <w:t>红色头像设计大赛</w:t>
      </w:r>
      <w:r>
        <w:rPr>
          <w:rFonts w:ascii="仿宋" w:eastAsia="仿宋" w:hAnsi="仿宋" w:cs="仿宋" w:hint="eastAsia"/>
          <w:sz w:val="32"/>
          <w:szCs w:val="32"/>
        </w:rPr>
        <w:t>，引导全省高校同学回顾党的光辉历程，厚植爱国情怀，以良好精神风貌与饱满状态喜迎百年党庆。</w:t>
      </w:r>
    </w:p>
    <w:p w:rsidR="00276330" w:rsidRPr="00314E1D" w:rsidRDefault="00507C03" w:rsidP="00314E1D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</w:rPr>
      </w:pPr>
      <w:r w:rsidRPr="00314E1D">
        <w:rPr>
          <w:rFonts w:ascii="仿宋" w:eastAsia="仿宋" w:hAnsi="仿宋" w:cs="仿宋" w:hint="eastAsia"/>
          <w:b/>
          <w:sz w:val="32"/>
          <w:szCs w:val="32"/>
        </w:rPr>
        <w:t>一</w:t>
      </w:r>
      <w:r w:rsidRPr="00314E1D">
        <w:rPr>
          <w:rFonts w:ascii="仿宋" w:eastAsia="仿宋" w:hAnsi="仿宋" w:cs="仿宋"/>
          <w:b/>
          <w:sz w:val="32"/>
          <w:szCs w:val="32"/>
        </w:rPr>
        <w:t>、</w:t>
      </w:r>
      <w:r w:rsidRPr="00314E1D">
        <w:rPr>
          <w:rFonts w:ascii="仿宋" w:eastAsia="仿宋" w:hAnsi="仿宋" w:cs="仿宋" w:hint="eastAsia"/>
          <w:b/>
          <w:sz w:val="32"/>
          <w:szCs w:val="32"/>
        </w:rPr>
        <w:t>活动主题</w:t>
      </w:r>
    </w:p>
    <w:p w:rsidR="00073FC9" w:rsidRDefault="001D0F8B" w:rsidP="00DA6CD3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彰显</w:t>
      </w:r>
      <w:r w:rsidR="00073FC9" w:rsidRPr="00073FC9">
        <w:rPr>
          <w:rFonts w:ascii="仿宋" w:eastAsia="仿宋" w:hAnsi="仿宋" w:cs="仿宋" w:hint="eastAsia"/>
          <w:sz w:val="32"/>
          <w:szCs w:val="32"/>
        </w:rPr>
        <w:t>青春力量</w:t>
      </w:r>
      <w:r w:rsidR="00073FC9">
        <w:rPr>
          <w:rFonts w:ascii="仿宋" w:eastAsia="仿宋" w:hAnsi="仿宋" w:cs="仿宋" w:hint="eastAsia"/>
          <w:sz w:val="32"/>
          <w:szCs w:val="32"/>
        </w:rPr>
        <w:t>，传承红色头像</w:t>
      </w:r>
    </w:p>
    <w:p w:rsidR="00276330" w:rsidRPr="00314E1D" w:rsidRDefault="00507C03" w:rsidP="00314E1D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</w:rPr>
      </w:pPr>
      <w:r w:rsidRPr="00314E1D">
        <w:rPr>
          <w:rFonts w:ascii="仿宋" w:eastAsia="仿宋" w:hAnsi="仿宋" w:cs="仿宋" w:hint="eastAsia"/>
          <w:b/>
          <w:sz w:val="32"/>
          <w:szCs w:val="32"/>
        </w:rPr>
        <w:t>二、活动对象</w:t>
      </w:r>
    </w:p>
    <w:p w:rsidR="00276330" w:rsidRDefault="00314E1D" w:rsidP="00DA6CD3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珠海校区</w:t>
      </w:r>
      <w:r w:rsidR="00507C03">
        <w:rPr>
          <w:rFonts w:ascii="仿宋" w:eastAsia="仿宋" w:hAnsi="仿宋" w:cs="仿宋" w:hint="eastAsia"/>
          <w:sz w:val="32"/>
          <w:szCs w:val="32"/>
        </w:rPr>
        <w:t>全体学生</w:t>
      </w:r>
    </w:p>
    <w:p w:rsidR="00276330" w:rsidRPr="00314E1D" w:rsidRDefault="00507C03" w:rsidP="00314E1D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</w:rPr>
      </w:pPr>
      <w:r w:rsidRPr="00314E1D">
        <w:rPr>
          <w:rFonts w:ascii="仿宋" w:eastAsia="仿宋" w:hAnsi="仿宋" w:cs="仿宋" w:hint="eastAsia"/>
          <w:b/>
          <w:sz w:val="32"/>
          <w:szCs w:val="32"/>
        </w:rPr>
        <w:t>三、征集作品要求</w:t>
      </w:r>
    </w:p>
    <w:p w:rsidR="00276330" w:rsidRDefault="00507C03" w:rsidP="00DA6CD3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作品主题及要求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设计以建党百年为主题的红色logo，作品内容健康、格调高雅，能体现红色主题。作品必须原创，严禁抄袭、剽窃他人作品等不诚实行为。</w:t>
      </w:r>
    </w:p>
    <w:p w:rsidR="00276330" w:rsidRDefault="00507C03" w:rsidP="00DA6CD3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作品尺寸及格式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图片大小为20cm</w:t>
      </w:r>
      <w:r>
        <w:rPr>
          <w:rFonts w:ascii="仿宋" w:eastAsia="仿宋" w:hAnsi="仿宋" w:cs="仿宋"/>
          <w:sz w:val="32"/>
          <w:szCs w:val="32"/>
        </w:rPr>
        <w:t>*</w:t>
      </w:r>
      <w:r>
        <w:rPr>
          <w:rFonts w:ascii="仿宋" w:eastAsia="仿宋" w:hAnsi="仿宋" w:cs="仿宋" w:hint="eastAsia"/>
          <w:sz w:val="32"/>
          <w:szCs w:val="32"/>
        </w:rPr>
        <w:t>20cm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PS设计图片需提供PNG格式预览图和PSD格式源文件。</w:t>
      </w:r>
    </w:p>
    <w:p w:rsidR="00276330" w:rsidRDefault="00507C03" w:rsidP="00DA6CD3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作品命名格式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作品以“</w:t>
      </w:r>
      <w:r w:rsidR="00314E1D">
        <w:rPr>
          <w:rFonts w:ascii="仿宋" w:eastAsia="仿宋" w:hAnsi="仿宋" w:cs="仿宋" w:hint="eastAsia"/>
          <w:sz w:val="32"/>
          <w:szCs w:val="32"/>
        </w:rPr>
        <w:t>部系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姓名”命名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并填写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报名表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见附件</w:t>
      </w:r>
      <w:r>
        <w:rPr>
          <w:rFonts w:ascii="仿宋" w:eastAsia="仿宋" w:hAnsi="仿宋" w:cs="仿宋"/>
          <w:sz w:val="32"/>
          <w:szCs w:val="32"/>
        </w:rPr>
        <w:t>）。</w:t>
      </w:r>
    </w:p>
    <w:p w:rsidR="00DA6CD3" w:rsidRDefault="00507C03" w:rsidP="00DA6CD3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报送时间及要求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</w:p>
    <w:p w:rsidR="00DA6CD3" w:rsidRPr="00E606BE" w:rsidRDefault="00314E1D" w:rsidP="00E606BE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基础教学部、护理学系、生物工程系</w:t>
      </w:r>
      <w:r w:rsidR="00DA6CD3" w:rsidRPr="00DA6CD3"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各</w:t>
      </w:r>
      <w:r w:rsidR="00DA6CD3" w:rsidRPr="00DA6CD3">
        <w:rPr>
          <w:rFonts w:ascii="仿宋" w:eastAsia="仿宋" w:hAnsi="仿宋" w:cs="仿宋" w:hint="eastAsia"/>
          <w:bCs/>
          <w:sz w:val="32"/>
          <w:szCs w:val="32"/>
        </w:rPr>
        <w:t>提交2</w:t>
      </w:r>
      <w:r w:rsidR="00E606BE">
        <w:rPr>
          <w:rFonts w:ascii="仿宋" w:eastAsia="仿宋" w:hAnsi="仿宋" w:cs="仿宋" w:hint="eastAsia"/>
          <w:bCs/>
          <w:sz w:val="32"/>
          <w:szCs w:val="32"/>
        </w:rPr>
        <w:t>个作品；</w:t>
      </w:r>
      <w:r>
        <w:rPr>
          <w:rFonts w:ascii="仿宋" w:eastAsia="仿宋" w:hAnsi="仿宋" w:cs="仿宋" w:hint="eastAsia"/>
          <w:bCs/>
          <w:sz w:val="32"/>
          <w:szCs w:val="32"/>
        </w:rPr>
        <w:t>口腔医学系、外语系、影像学系</w:t>
      </w:r>
      <w:r w:rsidR="00DA6CD3" w:rsidRPr="00DA6CD3"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各</w:t>
      </w:r>
      <w:r w:rsidR="00DA6CD3" w:rsidRPr="00DA6CD3">
        <w:rPr>
          <w:rFonts w:ascii="仿宋" w:eastAsia="仿宋" w:hAnsi="仿宋" w:cs="仿宋" w:hint="eastAsia"/>
          <w:bCs/>
          <w:sz w:val="32"/>
          <w:szCs w:val="32"/>
        </w:rPr>
        <w:t>提交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 w:rsidR="00DA6CD3" w:rsidRPr="00DA6CD3">
        <w:rPr>
          <w:rFonts w:ascii="仿宋" w:eastAsia="仿宋" w:hAnsi="仿宋" w:cs="仿宋" w:hint="eastAsia"/>
          <w:bCs/>
          <w:sz w:val="32"/>
          <w:szCs w:val="32"/>
        </w:rPr>
        <w:t>个作品</w:t>
      </w:r>
      <w:r w:rsidR="00E606BE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E606BE" w:rsidRPr="00E606BE">
        <w:rPr>
          <w:rFonts w:ascii="仿宋" w:eastAsia="仿宋" w:hAnsi="仿宋" w:cs="仿宋" w:hint="eastAsia"/>
          <w:sz w:val="32"/>
          <w:szCs w:val="32"/>
        </w:rPr>
        <w:t>校区将推送5个优秀作品参加学校初赛</w:t>
      </w:r>
      <w:r w:rsidR="00E606BE">
        <w:rPr>
          <w:rFonts w:ascii="仿宋" w:eastAsia="仿宋" w:hAnsi="仿宋" w:cs="仿宋" w:hint="eastAsia"/>
          <w:sz w:val="32"/>
          <w:szCs w:val="32"/>
        </w:rPr>
        <w:t>。</w:t>
      </w:r>
    </w:p>
    <w:p w:rsidR="00276330" w:rsidRPr="00E606BE" w:rsidRDefault="00507C03" w:rsidP="00E606BE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bookmarkStart w:id="0" w:name="_GoBack"/>
      <w:bookmarkEnd w:id="0"/>
      <w:r w:rsidR="00DA33D2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DA33D2"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点前以</w:t>
      </w:r>
      <w:r w:rsidR="00314E1D">
        <w:rPr>
          <w:rFonts w:ascii="仿宋" w:eastAsia="仿宋" w:hAnsi="仿宋" w:cs="仿宋" w:hint="eastAsia"/>
          <w:sz w:val="32"/>
          <w:szCs w:val="32"/>
        </w:rPr>
        <w:t>部系</w:t>
      </w:r>
      <w:r>
        <w:rPr>
          <w:rFonts w:ascii="仿宋" w:eastAsia="仿宋" w:hAnsi="仿宋" w:cs="仿宋" w:hint="eastAsia"/>
          <w:sz w:val="32"/>
          <w:szCs w:val="32"/>
        </w:rPr>
        <w:t>为单位将参赛作品打包发送至QQ邮箱</w:t>
      </w:r>
      <w:r w:rsidR="00314E1D">
        <w:rPr>
          <w:rFonts w:ascii="仿宋" w:eastAsia="仿宋" w:hAnsi="仿宋" w:cs="仿宋" w:hint="eastAsia"/>
          <w:sz w:val="32"/>
          <w:szCs w:val="32"/>
        </w:rPr>
        <w:t>178091123</w:t>
      </w:r>
      <w:r>
        <w:rPr>
          <w:rFonts w:ascii="仿宋" w:eastAsia="仿宋" w:hAnsi="仿宋" w:cs="仿宋" w:hint="eastAsia"/>
          <w:sz w:val="32"/>
          <w:szCs w:val="32"/>
        </w:rPr>
        <w:t>@qq.com。</w:t>
      </w:r>
    </w:p>
    <w:p w:rsidR="00276330" w:rsidRDefault="00507C03" w:rsidP="00DA6CD3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</w:t>
      </w:r>
      <w:r w:rsidR="00E606BE">
        <w:rPr>
          <w:rFonts w:ascii="仿宋" w:eastAsia="仿宋" w:hAnsi="仿宋" w:cs="仿宋" w:hint="eastAsia"/>
          <w:b/>
          <w:sz w:val="32"/>
          <w:szCs w:val="32"/>
        </w:rPr>
        <w:t>初赛</w:t>
      </w:r>
      <w:r>
        <w:rPr>
          <w:rFonts w:ascii="仿宋" w:eastAsia="仿宋" w:hAnsi="仿宋" w:cs="仿宋" w:hint="eastAsia"/>
          <w:b/>
          <w:sz w:val="32"/>
          <w:szCs w:val="32"/>
        </w:rPr>
        <w:t>奖项设置：</w:t>
      </w:r>
    </w:p>
    <w:p w:rsidR="00DA6CD3" w:rsidRDefault="00507C03" w:rsidP="00DA6CD3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一等奖（</w:t>
      </w:r>
      <w:r w:rsidR="00073FC9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名）：</w:t>
      </w:r>
      <w:r w:rsidR="00073FC9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0元</w:t>
      </w:r>
    </w:p>
    <w:p w:rsidR="00276330" w:rsidRDefault="00507C03" w:rsidP="00DA6CD3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二等奖（3名）：100元</w:t>
      </w:r>
    </w:p>
    <w:p w:rsidR="00276330" w:rsidRDefault="00507C03" w:rsidP="00DA6CD3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三等奖（5名）：50元</w:t>
      </w:r>
    </w:p>
    <w:p w:rsidR="00276330" w:rsidRDefault="00507C03" w:rsidP="00DA6CD3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优秀奖品若干</w:t>
      </w:r>
    </w:p>
    <w:p w:rsidR="00785D7C" w:rsidRPr="00785D7C" w:rsidRDefault="00785D7C" w:rsidP="00785D7C">
      <w:pPr>
        <w:spacing w:line="360" w:lineRule="auto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</w:rPr>
      </w:pPr>
      <w:r w:rsidRPr="00785D7C">
        <w:rPr>
          <w:rFonts w:ascii="仿宋" w:eastAsia="仿宋" w:hAnsi="仿宋" w:cs="仿宋" w:hint="eastAsia"/>
          <w:b/>
          <w:sz w:val="32"/>
          <w:szCs w:val="32"/>
        </w:rPr>
        <w:t>学校将推送一等奖作品参加</w:t>
      </w:r>
      <w:r>
        <w:rPr>
          <w:rFonts w:ascii="仿宋" w:eastAsia="仿宋" w:hAnsi="仿宋" w:cs="仿宋" w:hint="eastAsia"/>
          <w:b/>
          <w:sz w:val="32"/>
          <w:szCs w:val="32"/>
        </w:rPr>
        <w:t>贵州省复赛</w:t>
      </w:r>
    </w:p>
    <w:p w:rsidR="00276330" w:rsidRDefault="000949ED" w:rsidP="000949ED">
      <w:pPr>
        <w:tabs>
          <w:tab w:val="left" w:pos="5251"/>
        </w:tabs>
        <w:spacing w:line="360" w:lineRule="auto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ab/>
      </w:r>
    </w:p>
    <w:p w:rsidR="00276330" w:rsidRDefault="00507C03" w:rsidP="00996132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：遵义医科大学“</w:t>
      </w:r>
      <w:r w:rsidR="00E83D4E">
        <w:rPr>
          <w:rFonts w:ascii="仿宋" w:eastAsia="仿宋" w:hAnsi="仿宋" w:cs="仿宋" w:hint="eastAsia"/>
          <w:sz w:val="32"/>
          <w:szCs w:val="32"/>
        </w:rPr>
        <w:t>彰显</w:t>
      </w:r>
      <w:r w:rsidR="00DA6CD3" w:rsidRPr="00073FC9">
        <w:rPr>
          <w:rFonts w:ascii="仿宋" w:eastAsia="仿宋" w:hAnsi="仿宋" w:cs="仿宋" w:hint="eastAsia"/>
          <w:sz w:val="32"/>
          <w:szCs w:val="32"/>
        </w:rPr>
        <w:t>青春力量</w:t>
      </w:r>
      <w:r w:rsidR="00DA6CD3">
        <w:rPr>
          <w:rFonts w:ascii="仿宋" w:eastAsia="仿宋" w:hAnsi="仿宋" w:cs="仿宋" w:hint="eastAsia"/>
          <w:sz w:val="32"/>
          <w:szCs w:val="32"/>
        </w:rPr>
        <w:t>，传承红色头像</w:t>
      </w:r>
      <w:r>
        <w:rPr>
          <w:rFonts w:ascii="仿宋" w:eastAsia="仿宋" w:hAnsi="仿宋" w:cs="仿宋"/>
          <w:sz w:val="32"/>
          <w:szCs w:val="32"/>
        </w:rPr>
        <w:t>”红色头像设计大赛报名表</w:t>
      </w:r>
    </w:p>
    <w:p w:rsidR="00276330" w:rsidRDefault="00276330" w:rsidP="00DA6CD3">
      <w:pPr>
        <w:spacing w:line="360" w:lineRule="auto"/>
        <w:textAlignment w:val="baseline"/>
        <w:rPr>
          <w:rFonts w:ascii="仿宋" w:eastAsia="仿宋" w:hAnsi="仿宋" w:cs="仿宋"/>
          <w:sz w:val="32"/>
          <w:szCs w:val="32"/>
        </w:rPr>
      </w:pPr>
    </w:p>
    <w:p w:rsidR="00DA6CD3" w:rsidRDefault="00DA6CD3" w:rsidP="00DA6CD3">
      <w:pPr>
        <w:spacing w:line="360" w:lineRule="auto"/>
        <w:textAlignment w:val="baseline"/>
        <w:rPr>
          <w:rFonts w:ascii="仿宋" w:eastAsia="仿宋" w:hAnsi="仿宋" w:cs="仿宋"/>
          <w:sz w:val="32"/>
          <w:szCs w:val="32"/>
        </w:rPr>
      </w:pPr>
    </w:p>
    <w:p w:rsidR="00DA6CD3" w:rsidRDefault="00314E1D" w:rsidP="00DA6CD3">
      <w:pPr>
        <w:spacing w:line="360" w:lineRule="auto"/>
        <w:ind w:right="3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珠海校区易班工作站</w:t>
      </w:r>
      <w:r w:rsidR="00DA6CD3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A6CD3" w:rsidRDefault="00314E1D" w:rsidP="00DA6CD3">
      <w:pPr>
        <w:spacing w:line="360" w:lineRule="auto"/>
        <w:jc w:val="righ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珠海校区学生工作办公室</w:t>
      </w:r>
    </w:p>
    <w:p w:rsidR="00276330" w:rsidRDefault="00DA6CD3" w:rsidP="00DA6CD3">
      <w:pPr>
        <w:spacing w:line="360" w:lineRule="auto"/>
        <w:ind w:right="640"/>
        <w:jc w:val="center"/>
        <w:textAlignment w:val="baseline"/>
        <w:rPr>
          <w:rFonts w:ascii="仿宋" w:eastAsia="仿宋" w:hAnsi="仿宋" w:cs="仿宋"/>
          <w:sz w:val="32"/>
          <w:szCs w:val="32"/>
        </w:rPr>
        <w:sectPr w:rsidR="0027633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 w:rsidR="00314E1D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507C03">
        <w:rPr>
          <w:rFonts w:ascii="仿宋" w:eastAsia="仿宋" w:hAnsi="仿宋" w:cs="仿宋"/>
          <w:sz w:val="32"/>
          <w:szCs w:val="32"/>
        </w:rPr>
        <w:t>2021年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="00507C03">
        <w:rPr>
          <w:rFonts w:ascii="仿宋" w:eastAsia="仿宋" w:hAnsi="仿宋" w:cs="仿宋"/>
          <w:sz w:val="32"/>
          <w:szCs w:val="32"/>
        </w:rPr>
        <w:t>月</w:t>
      </w:r>
      <w:r w:rsidR="00DA33D2">
        <w:rPr>
          <w:rFonts w:ascii="仿宋" w:eastAsia="仿宋" w:hAnsi="仿宋" w:cs="仿宋" w:hint="eastAsia"/>
          <w:sz w:val="32"/>
          <w:szCs w:val="32"/>
        </w:rPr>
        <w:t>7</w:t>
      </w:r>
      <w:r w:rsidR="00507C03">
        <w:rPr>
          <w:rFonts w:ascii="仿宋" w:eastAsia="仿宋" w:hAnsi="仿宋" w:cs="仿宋"/>
          <w:sz w:val="32"/>
          <w:szCs w:val="32"/>
        </w:rPr>
        <w:t>日</w:t>
      </w:r>
    </w:p>
    <w:p w:rsidR="00276330" w:rsidRPr="00073FC9" w:rsidRDefault="00073FC9">
      <w:pPr>
        <w:spacing w:line="56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附件</w:t>
      </w:r>
    </w:p>
    <w:tbl>
      <w:tblPr>
        <w:tblpPr w:leftFromText="180" w:rightFromText="180" w:vertAnchor="text" w:horzAnchor="margin" w:tblpXSpec="center" w:tblpY="153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711"/>
        <w:gridCol w:w="1606"/>
        <w:gridCol w:w="2105"/>
        <w:gridCol w:w="1992"/>
        <w:gridCol w:w="1826"/>
      </w:tblGrid>
      <w:tr w:rsidR="00766DBA" w:rsidRPr="00766DBA" w:rsidTr="00766DBA">
        <w:trPr>
          <w:trHeight w:val="797"/>
        </w:trPr>
        <w:tc>
          <w:tcPr>
            <w:tcW w:w="1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推荐院系</w:t>
            </w:r>
          </w:p>
        </w:tc>
        <w:tc>
          <w:tcPr>
            <w:tcW w:w="752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66DBA" w:rsidRPr="00766DBA" w:rsidTr="00766DBA">
        <w:trPr>
          <w:trHeight w:val="682"/>
        </w:trPr>
        <w:tc>
          <w:tcPr>
            <w:tcW w:w="171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职</w:t>
            </w:r>
            <w:r w:rsidR="009B1681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   </w:t>
            </w: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18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66DBA" w:rsidRPr="00766DBA" w:rsidTr="00766DBA">
        <w:trPr>
          <w:trHeight w:val="682"/>
        </w:trPr>
        <w:tc>
          <w:tcPr>
            <w:tcW w:w="1711" w:type="dxa"/>
            <w:vMerge/>
            <w:noWrap/>
            <w:vAlign w:val="center"/>
          </w:tcPr>
          <w:p w:rsidR="00766DBA" w:rsidRPr="00766DBA" w:rsidRDefault="00766DBA" w:rsidP="00766DBA">
            <w:pPr>
              <w:widowControl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66DBA" w:rsidRPr="00766DBA" w:rsidTr="00766DBA">
        <w:trPr>
          <w:trHeight w:val="725"/>
        </w:trPr>
        <w:tc>
          <w:tcPr>
            <w:tcW w:w="171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作者信息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adjustRightInd w:val="0"/>
              <w:snapToGrid w:val="0"/>
              <w:spacing w:line="560" w:lineRule="exact"/>
              <w:ind w:left="15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性</w:t>
            </w:r>
            <w:r w:rsidR="009B1681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   </w:t>
            </w: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18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66DBA" w:rsidRPr="00766DBA" w:rsidTr="00766DBA">
        <w:trPr>
          <w:trHeight w:val="629"/>
        </w:trPr>
        <w:tc>
          <w:tcPr>
            <w:tcW w:w="1711" w:type="dxa"/>
            <w:vMerge/>
            <w:noWrap/>
            <w:vAlign w:val="center"/>
          </w:tcPr>
          <w:p w:rsidR="00766DBA" w:rsidRPr="00766DBA" w:rsidRDefault="00766DBA" w:rsidP="00766DBA">
            <w:pPr>
              <w:widowControl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60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专</w:t>
            </w:r>
            <w:r w:rsidR="009B1681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   </w:t>
            </w: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业</w:t>
            </w:r>
          </w:p>
        </w:tc>
        <w:tc>
          <w:tcPr>
            <w:tcW w:w="21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年</w:t>
            </w:r>
            <w:r w:rsidR="009B1681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    </w:t>
            </w: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级</w:t>
            </w:r>
          </w:p>
        </w:tc>
        <w:tc>
          <w:tcPr>
            <w:tcW w:w="182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66DBA" w:rsidRPr="00766DBA" w:rsidTr="00766DBA">
        <w:trPr>
          <w:trHeight w:val="629"/>
        </w:trPr>
        <w:tc>
          <w:tcPr>
            <w:tcW w:w="1711" w:type="dxa"/>
            <w:vMerge/>
            <w:noWrap/>
            <w:vAlign w:val="center"/>
          </w:tcPr>
          <w:p w:rsidR="00766DBA" w:rsidRPr="00766DBA" w:rsidRDefault="00766DBA" w:rsidP="00766DBA">
            <w:pPr>
              <w:widowControl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60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1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2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6DBA" w:rsidRPr="00766DBA" w:rsidRDefault="00766DBA" w:rsidP="00766D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66DBA" w:rsidRPr="00766DBA" w:rsidTr="00766DBA">
        <w:trPr>
          <w:trHeight w:val="6913"/>
        </w:trPr>
        <w:tc>
          <w:tcPr>
            <w:tcW w:w="1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BA" w:rsidRPr="00766DBA" w:rsidRDefault="00766DBA" w:rsidP="00766DBA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 w:hint="eastAsia"/>
                <w:sz w:val="32"/>
                <w:szCs w:val="32"/>
              </w:rPr>
              <w:t>作品简介</w:t>
            </w:r>
          </w:p>
          <w:p w:rsidR="00766DBA" w:rsidRPr="00766DBA" w:rsidRDefault="00766DBA" w:rsidP="00766DBA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66DBA">
              <w:rPr>
                <w:rFonts w:ascii="仿宋" w:eastAsia="仿宋" w:hAnsi="仿宋" w:cs="仿宋_GB2312"/>
                <w:sz w:val="32"/>
                <w:szCs w:val="32"/>
              </w:rPr>
              <w:t>（200</w:t>
            </w:r>
            <w:r w:rsidRPr="00766DBA">
              <w:rPr>
                <w:rFonts w:ascii="仿宋" w:eastAsia="仿宋" w:hAnsi="仿宋" w:cs="仿宋_GB2312" w:hint="eastAsia"/>
                <w:sz w:val="32"/>
                <w:szCs w:val="32"/>
              </w:rPr>
              <w:t>字以内</w:t>
            </w:r>
            <w:r w:rsidRPr="00766DBA">
              <w:rPr>
                <w:rFonts w:ascii="仿宋" w:eastAsia="仿宋" w:hAnsi="仿宋" w:cs="仿宋_GB2312"/>
                <w:sz w:val="32"/>
                <w:szCs w:val="32"/>
              </w:rPr>
              <w:t>，</w:t>
            </w:r>
            <w:r w:rsidRPr="00766DBA">
              <w:rPr>
                <w:rFonts w:ascii="仿宋" w:eastAsia="仿宋" w:hAnsi="仿宋" w:cs="仿宋" w:hint="eastAsia"/>
                <w:sz w:val="32"/>
                <w:szCs w:val="32"/>
              </w:rPr>
              <w:t>包括作品主题、意义、设计想法等内容</w:t>
            </w:r>
            <w:r w:rsidRPr="00766DBA">
              <w:rPr>
                <w:rFonts w:ascii="仿宋" w:eastAsia="仿宋" w:hAnsi="仿宋" w:cs="仿宋_GB2312"/>
                <w:sz w:val="32"/>
                <w:szCs w:val="32"/>
              </w:rPr>
              <w:t>）</w:t>
            </w:r>
          </w:p>
        </w:tc>
        <w:tc>
          <w:tcPr>
            <w:tcW w:w="752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BA" w:rsidRPr="00766DBA" w:rsidRDefault="00766DBA" w:rsidP="00766DBA">
            <w:pPr>
              <w:widowControl/>
              <w:spacing w:line="560" w:lineRule="exact"/>
              <w:ind w:right="56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</w:tbl>
    <w:p w:rsidR="00276330" w:rsidRPr="00766DBA" w:rsidRDefault="00507C03">
      <w:pPr>
        <w:spacing w:line="560" w:lineRule="exact"/>
        <w:jc w:val="center"/>
        <w:rPr>
          <w:rFonts w:ascii="黑体" w:eastAsia="黑体" w:hAnsi="仿宋_GB2312" w:cs="仿宋_GB2312" w:hint="eastAsia"/>
          <w:bCs/>
          <w:sz w:val="36"/>
          <w:szCs w:val="32"/>
        </w:rPr>
      </w:pPr>
      <w:r w:rsidRPr="00766DBA">
        <w:rPr>
          <w:rFonts w:ascii="黑体" w:eastAsia="黑体" w:hAnsi="仿宋_GB2312" w:cs="仿宋_GB2312" w:hint="eastAsia"/>
          <w:bCs/>
          <w:sz w:val="36"/>
          <w:szCs w:val="32"/>
        </w:rPr>
        <w:t>遵义医科大学“</w:t>
      </w:r>
      <w:r w:rsidR="00E83D4E">
        <w:rPr>
          <w:rFonts w:ascii="黑体" w:eastAsia="黑体" w:hAnsi="仿宋_GB2312" w:cs="仿宋_GB2312" w:hint="eastAsia"/>
          <w:bCs/>
          <w:sz w:val="36"/>
          <w:szCs w:val="32"/>
        </w:rPr>
        <w:t>彰显</w:t>
      </w:r>
      <w:r w:rsidR="00073FC9" w:rsidRPr="00766DBA">
        <w:rPr>
          <w:rFonts w:ascii="黑体" w:eastAsia="黑体" w:hAnsi="仿宋_GB2312" w:cs="仿宋_GB2312" w:hint="eastAsia"/>
          <w:bCs/>
          <w:sz w:val="36"/>
          <w:szCs w:val="32"/>
        </w:rPr>
        <w:t>青春力量，传承红色头像</w:t>
      </w:r>
      <w:r w:rsidRPr="00766DBA">
        <w:rPr>
          <w:rFonts w:ascii="黑体" w:eastAsia="黑体" w:hAnsi="仿宋_GB2312" w:cs="仿宋_GB2312" w:hint="eastAsia"/>
          <w:bCs/>
          <w:sz w:val="36"/>
          <w:szCs w:val="32"/>
        </w:rPr>
        <w:t>”红色头像设计大赛报名表</w:t>
      </w:r>
    </w:p>
    <w:p w:rsidR="00276330" w:rsidRDefault="00276330">
      <w:pPr>
        <w:textAlignment w:val="baseline"/>
        <w:rPr>
          <w:rFonts w:ascii="仿宋" w:eastAsia="仿宋" w:hAnsi="仿宋" w:cs="仿宋"/>
          <w:sz w:val="32"/>
          <w:szCs w:val="32"/>
        </w:rPr>
      </w:pPr>
    </w:p>
    <w:sectPr w:rsidR="00276330" w:rsidSect="0027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FA" w:rsidRDefault="008871FA" w:rsidP="00276330">
      <w:r>
        <w:separator/>
      </w:r>
    </w:p>
  </w:endnote>
  <w:endnote w:type="continuationSeparator" w:id="0">
    <w:p w:rsidR="008871FA" w:rsidRDefault="008871FA" w:rsidP="0027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hakuyoxingshu7000"/>
    <w:charset w:val="86"/>
    <w:family w:val="auto"/>
    <w:pitch w:val="default"/>
    <w:sig w:usb0="00000000" w:usb1="0800004A" w:usb2="00000000" w:usb3="00000000" w:csb0="2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30" w:rsidRDefault="0027633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FA" w:rsidRDefault="008871FA" w:rsidP="00276330">
      <w:r>
        <w:separator/>
      </w:r>
    </w:p>
  </w:footnote>
  <w:footnote w:type="continuationSeparator" w:id="0">
    <w:p w:rsidR="008871FA" w:rsidRDefault="008871FA" w:rsidP="0027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30" w:rsidRDefault="00276330"/>
  <w:p w:rsidR="00276330" w:rsidRDefault="0027633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276330"/>
    <w:rsid w:val="FABEC233"/>
    <w:rsid w:val="FF3FF5A7"/>
    <w:rsid w:val="00005544"/>
    <w:rsid w:val="00073FC9"/>
    <w:rsid w:val="00082F3B"/>
    <w:rsid w:val="000949ED"/>
    <w:rsid w:val="001D0F8B"/>
    <w:rsid w:val="00276330"/>
    <w:rsid w:val="00314E1D"/>
    <w:rsid w:val="00464F08"/>
    <w:rsid w:val="00507C03"/>
    <w:rsid w:val="00584CAD"/>
    <w:rsid w:val="005C251C"/>
    <w:rsid w:val="006633F9"/>
    <w:rsid w:val="00766DBA"/>
    <w:rsid w:val="00785D7C"/>
    <w:rsid w:val="008871FA"/>
    <w:rsid w:val="00914C05"/>
    <w:rsid w:val="00944F3B"/>
    <w:rsid w:val="00996132"/>
    <w:rsid w:val="009A01EF"/>
    <w:rsid w:val="009B1681"/>
    <w:rsid w:val="009D05CF"/>
    <w:rsid w:val="00A063F7"/>
    <w:rsid w:val="00A444F9"/>
    <w:rsid w:val="00A84DF6"/>
    <w:rsid w:val="00C34E8B"/>
    <w:rsid w:val="00DA2A5A"/>
    <w:rsid w:val="00DA33D2"/>
    <w:rsid w:val="00DA6CD3"/>
    <w:rsid w:val="00E606BE"/>
    <w:rsid w:val="00E83D4E"/>
    <w:rsid w:val="00FF49CB"/>
    <w:rsid w:val="46FC041A"/>
    <w:rsid w:val="66E77549"/>
    <w:rsid w:val="7EF5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33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276330"/>
    <w:rPr>
      <w:b/>
      <w:bCs/>
    </w:rPr>
  </w:style>
  <w:style w:type="paragraph" w:styleId="a4">
    <w:name w:val="annotation text"/>
    <w:basedOn w:val="a"/>
    <w:link w:val="Char0"/>
    <w:qFormat/>
    <w:rsid w:val="00276330"/>
    <w:pPr>
      <w:jc w:val="left"/>
    </w:pPr>
  </w:style>
  <w:style w:type="paragraph" w:styleId="a5">
    <w:name w:val="Balloon Text"/>
    <w:basedOn w:val="a"/>
    <w:link w:val="Char1"/>
    <w:uiPriority w:val="99"/>
    <w:qFormat/>
    <w:rsid w:val="00276330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7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7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276330"/>
    <w:rPr>
      <w:sz w:val="24"/>
    </w:rPr>
  </w:style>
  <w:style w:type="character" w:styleId="a9">
    <w:name w:val="Strong"/>
    <w:basedOn w:val="a0"/>
    <w:qFormat/>
    <w:rsid w:val="00276330"/>
    <w:rPr>
      <w:b/>
    </w:rPr>
  </w:style>
  <w:style w:type="character" w:styleId="aa">
    <w:name w:val="Hyperlink"/>
    <w:basedOn w:val="a0"/>
    <w:uiPriority w:val="99"/>
    <w:qFormat/>
    <w:rsid w:val="00276330"/>
    <w:rPr>
      <w:color w:val="0000FF"/>
      <w:u w:val="single"/>
    </w:rPr>
  </w:style>
  <w:style w:type="character" w:styleId="ab">
    <w:name w:val="annotation reference"/>
    <w:basedOn w:val="a0"/>
    <w:qFormat/>
    <w:rsid w:val="00276330"/>
    <w:rPr>
      <w:sz w:val="21"/>
      <w:szCs w:val="21"/>
    </w:rPr>
  </w:style>
  <w:style w:type="table" w:styleId="ac">
    <w:name w:val="Table Grid"/>
    <w:basedOn w:val="a1"/>
    <w:uiPriority w:val="39"/>
    <w:qFormat/>
    <w:rsid w:val="0027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27633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1">
    <w:name w:val="列出段落1"/>
    <w:basedOn w:val="a"/>
    <w:uiPriority w:val="34"/>
    <w:qFormat/>
    <w:rsid w:val="00276330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276330"/>
    <w:rPr>
      <w:rFonts w:ascii="Calibri" w:eastAsia="宋体" w:hAnsi="Calibr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76330"/>
    <w:rPr>
      <w:rFonts w:ascii="Calibri" w:eastAsia="宋体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76330"/>
    <w:rPr>
      <w:rFonts w:ascii="Calibri" w:eastAsia="宋体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276330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276330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 超</dc:creator>
  <cp:lastModifiedBy>Administrator</cp:lastModifiedBy>
  <cp:revision>26</cp:revision>
  <dcterms:created xsi:type="dcterms:W3CDTF">2019-06-02T21:42:00Z</dcterms:created>
  <dcterms:modified xsi:type="dcterms:W3CDTF">2021-05-07T01:02:00Z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0F40C7987B30A588F4BF886016FF9F0D</vt:lpwstr>
  </property>
</Properties>
</file>